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</w:rPr>
      </w:pPr>
      <w:r>
        <w:rPr>
          <w:rFonts w:ascii="Cambria" w:hAnsi="Cambria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6829425</wp:posOffset>
            </wp:positionH>
            <wp:positionV relativeFrom="line">
              <wp:posOffset>-227329</wp:posOffset>
            </wp:positionV>
            <wp:extent cx="677545" cy="714375"/>
            <wp:effectExtent l="0" t="0" r="0" b="0"/>
            <wp:wrapNone/>
            <wp:docPr id="1073741825" name="officeArt object" descr="Logo De La Sal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e La Salle" descr="Logo De La Sall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aramond" w:hAnsi="Garamond"/>
          <w:b w:val="1"/>
          <w:bCs w:val="1"/>
          <w:sz w:val="60"/>
          <w:szCs w:val="6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-95248</wp:posOffset>
            </wp:positionH>
            <wp:positionV relativeFrom="line">
              <wp:posOffset>-200025</wp:posOffset>
            </wp:positionV>
            <wp:extent cx="608330" cy="683895"/>
            <wp:effectExtent l="0" t="0" r="0" b="0"/>
            <wp:wrapNone/>
            <wp:docPr id="1073741826" name="officeArt object" descr="logo repubbl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repubblica.jpg" descr="logo repubblica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83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44"/>
          <w:szCs w:val="44"/>
          <w:rtl w:val="0"/>
          <w:lang w:val="it-IT"/>
        </w:rPr>
        <w:t xml:space="preserve">     ISTITUTO PARITARIO </w:t>
      </w:r>
      <w:r>
        <w:rPr>
          <w:rFonts w:ascii="Times New Roman" w:hAnsi="Times New Roman" w:hint="default"/>
          <w:b w:val="1"/>
          <w:bCs w:val="1"/>
          <w:sz w:val="44"/>
          <w:szCs w:val="44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sz w:val="44"/>
          <w:szCs w:val="44"/>
          <w:rtl w:val="0"/>
          <w:lang w:val="it-IT"/>
        </w:rPr>
        <w:t>DE LA SALLE</w:t>
      </w:r>
      <w:r>
        <w:rPr>
          <w:rFonts w:ascii="Times New Roman" w:hAnsi="Times New Roman" w:hint="default"/>
          <w:b w:val="1"/>
          <w:bCs w:val="1"/>
          <w:sz w:val="44"/>
          <w:szCs w:val="44"/>
          <w:rtl w:val="0"/>
          <w:lang w:val="it-IT"/>
        </w:rPr>
        <w:t>”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it-IT"/>
        </w:rPr>
        <w:t xml:space="preserve">         SCUOLA DELL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’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INFANZIA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– </w:t>
      </w:r>
      <w:r>
        <w:rPr>
          <w:rFonts w:ascii="Times New Roman" w:hAnsi="Times New Roman"/>
          <w:sz w:val="21"/>
          <w:szCs w:val="21"/>
          <w:rtl w:val="0"/>
          <w:lang w:val="it-IT"/>
        </w:rPr>
        <w:t>PRIMARIA - SECONDARIA DI 1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°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GRADO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– </w:t>
      </w:r>
      <w:r>
        <w:rPr>
          <w:rFonts w:ascii="Times New Roman" w:hAnsi="Times New Roman"/>
          <w:sz w:val="21"/>
          <w:szCs w:val="21"/>
          <w:rtl w:val="0"/>
          <w:lang w:val="it-IT"/>
        </w:rPr>
        <w:t>LICEO CLASSICO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Via S. G. B. De La Salle, 4 </w:t>
      </w:r>
      <w:r>
        <w:rPr>
          <w:rFonts w:ascii="Times New Roman" w:hAnsi="Times New Roman" w:hint="default"/>
          <w:rtl w:val="0"/>
          <w:lang w:val="it-IT"/>
        </w:rPr>
        <w:t xml:space="preserve">– </w:t>
      </w:r>
      <w:r>
        <w:rPr>
          <w:rFonts w:ascii="Times New Roman" w:hAnsi="Times New Roman"/>
          <w:rtl w:val="0"/>
          <w:lang w:val="it-IT"/>
        </w:rPr>
        <w:t>82100 BENEVENTO Tel/Fax 0824310940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Cambria" w:hAnsi="Cambria"/>
          <w:sz w:val="24"/>
          <w:szCs w:val="24"/>
          <w:rtl w:val="0"/>
          <w:lang w:val="it-IT"/>
        </w:rPr>
        <w:t>mail: istsallebn@tin.it - web: istitutodelasalle.net</w:t>
      </w:r>
    </w:p>
    <w:p>
      <w:pPr>
        <w:pStyle w:val="Normal.0"/>
        <w:spacing w:after="0"/>
        <w:ind w:left="708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Ai Docenti</w:t>
      </w: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Ai Genitori alunni Classe III Sec. I grado</w:t>
      </w: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Al personale ATA </w:t>
      </w: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ALBO</w:t>
      </w: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 p.c. Al Gestore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Oggetto: Presentazione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ELABORATI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>Esame I ciclo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Istruzione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Come indicato nella Delibera del Collegio dei Docenti del 21/5/2020, ai sensi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art.6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O.M. 16/5/2020, gli alunni della Classe III Secondaria di I grado faranno pervenire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indirizzo istituzionale di posta elettronica ( </w:t>
      </w:r>
      <w:r>
        <w:rPr>
          <w:sz w:val="24"/>
          <w:szCs w:val="24"/>
          <w:rtl w:val="0"/>
          <w:lang w:val="it-IT"/>
        </w:rPr>
        <w:t>segreterialasalle@gmail.com</w:t>
      </w:r>
      <w:r>
        <w:rPr>
          <w:sz w:val="24"/>
          <w:szCs w:val="24"/>
          <w:rtl w:val="0"/>
          <w:lang w:val="it-IT"/>
        </w:rPr>
        <w:t xml:space="preserve"> )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Elaborato concordato con il Consiglio di Classe entro il giorno 3 giugno 2020.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Ai fini della presentazione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Elaborato in videoconferenza da parte di ciascun alunno dinanzi al Consiglio di Classe, per la valutazione finale, si comunica il calendario degli incontri: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Venerd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5/6/2020 dalle ore 9 alle ore12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Bovino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Lanni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Lollo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Luongo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Nocerino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Sabato 6/6/2020 dalle ore 9 alle ore 11,30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Pennino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Saetta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Seidita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Siciliano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Benevento, 27/05/2020                                                                                                      </w:t>
      </w: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</w:t>
        <w:tab/>
        <w:tab/>
        <w:tab/>
        <w:tab/>
        <w:tab/>
        <w:tab/>
        <w:tab/>
        <w:tab/>
        <w:t xml:space="preserve"> Il Coordinatore Didattico</w:t>
      </w: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                      D.S. Prof. Maria Buonaguro</w:t>
      </w:r>
    </w:p>
    <w:p>
      <w:pPr>
        <w:pStyle w:val="Normal.0"/>
        <w:jc w:val="right"/>
      </w:pPr>
      <w:r>
        <w:rPr>
          <w:sz w:val="24"/>
          <w:szCs w:val="24"/>
          <w:rtl w:val="0"/>
          <w:lang w:val="it-IT"/>
        </w:rPr>
        <w:t xml:space="preserve">                 </w:t>
        <w:tab/>
      </w:r>
      <w:r>
        <w:rPr>
          <w:sz w:val="20"/>
          <w:szCs w:val="20"/>
          <w:rtl w:val="0"/>
          <w:lang w:val="it-IT"/>
        </w:rPr>
        <w:t>Firma autografa sostituita a mezzo stampa</w:t>
      </w:r>
      <w:r>
        <w:rPr>
          <w:sz w:val="20"/>
          <w:szCs w:val="20"/>
        </w:rPr>
        <w:br w:type="textWrapping"/>
        <w:tab/>
        <w:tab/>
        <w:tab/>
        <w:tab/>
        <w:tab/>
        <w:tab/>
        <w:tab/>
        <w:tab/>
      </w:r>
      <w:r>
        <w:rPr>
          <w:sz w:val="20"/>
          <w:szCs w:val="20"/>
          <w:rtl w:val="0"/>
          <w:lang w:val="it-IT"/>
        </w:rPr>
        <w:t>ai sensi del D. Lgs 39/1993</w:t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